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4BC8" w14:textId="4489017B" w:rsidR="00FF01D9" w:rsidRPr="00FF01D9" w:rsidRDefault="00FF01D9" w:rsidP="00FF01D9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F01D9">
        <w:rPr>
          <w:rFonts w:ascii="David" w:hAnsi="David" w:cs="David"/>
          <w:b/>
          <w:bCs/>
          <w:sz w:val="24"/>
          <w:szCs w:val="24"/>
          <w:u w:val="single"/>
          <w:rtl/>
        </w:rPr>
        <w:t>הזמנה להגיש מועמדות להיכלל ברשימת היועצים של המועצה האזורית בני שמעון</w:t>
      </w:r>
    </w:p>
    <w:p w14:paraId="43B83FE2" w14:textId="77777777" w:rsidR="00FF01D9" w:rsidRDefault="00FF01D9" w:rsidP="00FF01D9">
      <w:pPr>
        <w:rPr>
          <w:rFonts w:cs="Arial"/>
          <w:rtl/>
        </w:rPr>
      </w:pPr>
    </w:p>
    <w:p w14:paraId="739CEAE0" w14:textId="26FC0386" w:rsidR="00FF01D9" w:rsidRPr="00FF01D9" w:rsidRDefault="00FF01D9" w:rsidP="00FF01D9">
      <w:pPr>
        <w:pStyle w:val="a3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F01D9">
        <w:rPr>
          <w:rFonts w:ascii="David" w:hAnsi="David" w:cs="David"/>
          <w:sz w:val="24"/>
          <w:szCs w:val="24"/>
          <w:rtl/>
        </w:rPr>
        <w:t xml:space="preserve">בהתאם להוראות סעיף 3(8) לתוספת השנייה לצו המועצות המקומיות (אזוריות) </w:t>
      </w:r>
      <w:proofErr w:type="spellStart"/>
      <w:r w:rsidRPr="00FF01D9">
        <w:rPr>
          <w:rFonts w:ascii="David" w:hAnsi="David" w:cs="David"/>
          <w:sz w:val="24"/>
          <w:szCs w:val="24"/>
          <w:rtl/>
        </w:rPr>
        <w:t>התשי"ח</w:t>
      </w:r>
      <w:proofErr w:type="spellEnd"/>
      <w:r w:rsidRPr="00FF01D9">
        <w:rPr>
          <w:rFonts w:ascii="David" w:hAnsi="David" w:cs="David"/>
          <w:sz w:val="24"/>
          <w:szCs w:val="24"/>
          <w:rtl/>
        </w:rPr>
        <w:t xml:space="preserve"> 1958, (להלן צו המועצות),</w:t>
      </w:r>
      <w:r w:rsidRPr="00FF01D9">
        <w:rPr>
          <w:rFonts w:ascii="David" w:hAnsi="David" w:cs="David" w:hint="cs"/>
          <w:sz w:val="24"/>
          <w:szCs w:val="24"/>
          <w:rtl/>
        </w:rPr>
        <w:t xml:space="preserve"> </w:t>
      </w:r>
      <w:r w:rsidRPr="00FF01D9">
        <w:rPr>
          <w:rFonts w:ascii="David" w:hAnsi="David" w:cs="David"/>
          <w:sz w:val="24"/>
          <w:szCs w:val="24"/>
          <w:rtl/>
        </w:rPr>
        <w:t>חוזר מנכ"ל משרד הפנים מס' 8/2016 ו5/2017, מועצה אזורית בני שמעון (להלן: "</w:t>
      </w:r>
      <w:r w:rsidRPr="00FF01D9">
        <w:rPr>
          <w:rFonts w:ascii="David" w:hAnsi="David" w:cs="David"/>
          <w:b/>
          <w:bCs/>
          <w:sz w:val="24"/>
          <w:szCs w:val="24"/>
          <w:rtl/>
        </w:rPr>
        <w:t>המועצה</w:t>
      </w:r>
      <w:r w:rsidRPr="00FF01D9">
        <w:rPr>
          <w:rFonts w:ascii="David" w:hAnsi="David" w:cs="David"/>
          <w:sz w:val="24"/>
          <w:szCs w:val="24"/>
          <w:rtl/>
        </w:rPr>
        <w:t xml:space="preserve"> ") מתכבדת בזאת להזמין יועצים בתחומים המפורטים </w:t>
      </w:r>
      <w:r w:rsidRPr="00FF01D9">
        <w:rPr>
          <w:rFonts w:ascii="David" w:hAnsi="David" w:cs="David" w:hint="cs"/>
          <w:sz w:val="24"/>
          <w:szCs w:val="24"/>
          <w:rtl/>
        </w:rPr>
        <w:t>להלן</w:t>
      </w:r>
      <w:r w:rsidRPr="00FF01D9">
        <w:rPr>
          <w:rFonts w:ascii="David" w:hAnsi="David" w:cs="David"/>
          <w:sz w:val="24"/>
          <w:szCs w:val="24"/>
          <w:rtl/>
        </w:rPr>
        <w:t xml:space="preserve"> וכן, בכל תחום אחר שהמבקש יבקש להירשם בו, להירשם במאגר היועצים של מועצה אזורית בני שמעון (להלן: "</w:t>
      </w:r>
      <w:r w:rsidRPr="00FF01D9">
        <w:rPr>
          <w:rFonts w:ascii="David" w:hAnsi="David" w:cs="David"/>
          <w:b/>
          <w:bCs/>
          <w:sz w:val="24"/>
          <w:szCs w:val="24"/>
          <w:rtl/>
        </w:rPr>
        <w:t>רשימת היועצים</w:t>
      </w:r>
      <w:r w:rsidRPr="00FF01D9">
        <w:rPr>
          <w:rFonts w:ascii="David" w:hAnsi="David" w:cs="David"/>
          <w:sz w:val="24"/>
          <w:szCs w:val="24"/>
          <w:rtl/>
        </w:rPr>
        <w:t>")</w:t>
      </w:r>
      <w:r w:rsidRPr="00FF01D9">
        <w:rPr>
          <w:rFonts w:ascii="David" w:hAnsi="David" w:cs="David" w:hint="cs"/>
          <w:sz w:val="24"/>
          <w:szCs w:val="24"/>
          <w:rtl/>
        </w:rPr>
        <w:t>:</w:t>
      </w:r>
    </w:p>
    <w:p w14:paraId="64A5A2C2" w14:textId="7ED27544" w:rsidR="00F93550" w:rsidRPr="00F93550" w:rsidRDefault="007E5AFE" w:rsidP="00F93550">
      <w:pPr>
        <w:pStyle w:val="a3"/>
        <w:numPr>
          <w:ilvl w:val="1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אוצרת אומנותית </w:t>
      </w:r>
      <w:r w:rsidR="00C22080" w:rsidRPr="00C22080">
        <w:rPr>
          <w:rFonts w:ascii="David" w:hAnsi="David" w:cs="David" w:hint="cs"/>
          <w:sz w:val="24"/>
          <w:szCs w:val="24"/>
          <w:u w:val="single"/>
          <w:rtl/>
        </w:rPr>
        <w:t>.</w:t>
      </w:r>
    </w:p>
    <w:p w14:paraId="26AD05B7" w14:textId="48390866" w:rsidR="00F93550" w:rsidRPr="00F93550" w:rsidRDefault="00F93550" w:rsidP="00F93550">
      <w:pPr>
        <w:pStyle w:val="a3"/>
        <w:spacing w:line="360" w:lineRule="auto"/>
        <w:ind w:left="792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F93550">
        <w:rPr>
          <w:rFonts w:ascii="Arial" w:eastAsia="Calibri" w:hAnsi="Arial" w:cs="Arial"/>
          <w:u w:val="single"/>
          <w:rtl/>
        </w:rPr>
        <w:t xml:space="preserve">נדרש לפחות להציג 2 תעודות לימוד בתחום </w:t>
      </w:r>
      <w:r w:rsidR="007E5AFE">
        <w:rPr>
          <w:rFonts w:ascii="Arial" w:eastAsia="Calibri" w:hAnsi="Arial" w:cs="Arial" w:hint="cs"/>
          <w:u w:val="single"/>
          <w:rtl/>
        </w:rPr>
        <w:t>האומנות והאוצרות</w:t>
      </w:r>
      <w:r w:rsidRPr="00F93550">
        <w:rPr>
          <w:rFonts w:ascii="David" w:hAnsi="David" w:cs="David" w:hint="cs"/>
          <w:sz w:val="24"/>
          <w:szCs w:val="24"/>
          <w:u w:val="single"/>
          <w:rtl/>
        </w:rPr>
        <w:t>.</w:t>
      </w:r>
    </w:p>
    <w:p w14:paraId="7F4C0DC6" w14:textId="7B0E4B67" w:rsidR="000C3327" w:rsidRDefault="000C3327" w:rsidP="00F93550">
      <w:pPr>
        <w:pStyle w:val="a3"/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הרישום מקוון בכתובת </w:t>
      </w:r>
      <w:hyperlink r:id="rId5" w:history="1">
        <w:r w:rsidR="00F93550">
          <w:rPr>
            <w:rStyle w:val="Hyperlink"/>
            <w:rFonts w:ascii="Aptos" w:hAnsi="Aptos"/>
            <w:sz w:val="24"/>
            <w:szCs w:val="24"/>
          </w:rPr>
          <w:t>https://bns.org.il</w:t>
        </w:r>
        <w:r w:rsidR="00F93550">
          <w:rPr>
            <w:rStyle w:val="Hyperlink"/>
            <w:rFonts w:ascii="Arial" w:hAnsi="Arial" w:cs="Arial"/>
            <w:sz w:val="24"/>
            <w:szCs w:val="24"/>
            <w:rtl/>
          </w:rPr>
          <w:t>/</w:t>
        </w:r>
      </w:hyperlink>
    </w:p>
    <w:p w14:paraId="5CBD22B9" w14:textId="347CB77E" w:rsidR="00A81A6A" w:rsidRPr="00A81A6A" w:rsidRDefault="00A81A6A" w:rsidP="00A81A6A">
      <w:pPr>
        <w:pStyle w:val="a3"/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המועד האחרון להגשת בקשת הצטרפות</w:t>
      </w:r>
      <w:r w:rsidRPr="004666A0">
        <w:rPr>
          <w:rFonts w:cs="David" w:hint="cs"/>
          <w:sz w:val="24"/>
          <w:szCs w:val="24"/>
          <w:u w:val="single"/>
          <w:rtl/>
        </w:rPr>
        <w:t xml:space="preserve">: </w:t>
      </w:r>
      <w:r w:rsidR="007E5AFE">
        <w:rPr>
          <w:rFonts w:cs="David" w:hint="cs"/>
          <w:sz w:val="24"/>
          <w:szCs w:val="24"/>
          <w:u w:val="single"/>
          <w:rtl/>
        </w:rPr>
        <w:t>24</w:t>
      </w:r>
      <w:r w:rsidR="004666A0" w:rsidRPr="004666A0">
        <w:rPr>
          <w:rFonts w:cs="David" w:hint="cs"/>
          <w:sz w:val="24"/>
          <w:szCs w:val="24"/>
          <w:u w:val="single"/>
          <w:rtl/>
        </w:rPr>
        <w:t>/</w:t>
      </w:r>
      <w:r w:rsidR="007E5AFE">
        <w:rPr>
          <w:rFonts w:cs="David" w:hint="cs"/>
          <w:sz w:val="24"/>
          <w:szCs w:val="24"/>
          <w:u w:val="single"/>
          <w:rtl/>
        </w:rPr>
        <w:t>05</w:t>
      </w:r>
      <w:r w:rsidR="004666A0" w:rsidRPr="004666A0">
        <w:rPr>
          <w:rFonts w:cs="David" w:hint="cs"/>
          <w:sz w:val="24"/>
          <w:szCs w:val="24"/>
          <w:u w:val="single"/>
          <w:rtl/>
        </w:rPr>
        <w:t>/2026</w:t>
      </w:r>
      <w:r w:rsidR="000C3327">
        <w:rPr>
          <w:rFonts w:cs="David" w:hint="cs"/>
          <w:sz w:val="24"/>
          <w:szCs w:val="24"/>
          <w:rtl/>
        </w:rPr>
        <w:t>.</w:t>
      </w:r>
    </w:p>
    <w:sectPr w:rsidR="00A81A6A" w:rsidRPr="00A81A6A" w:rsidSect="00E97B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8C0"/>
    <w:multiLevelType w:val="multilevel"/>
    <w:tmpl w:val="EB189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b w:val="0"/>
        <w:bCs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  <w:rPr>
        <w:b w:val="0"/>
        <w:bCs w:val="0"/>
        <w:i w:val="0"/>
        <w:iCs w:val="0"/>
        <w:color w:val="auto"/>
        <w:lang w:bidi="he-I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7003DBD"/>
    <w:multiLevelType w:val="multilevel"/>
    <w:tmpl w:val="8B3E51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ABE02F6"/>
    <w:multiLevelType w:val="multilevel"/>
    <w:tmpl w:val="FDF66B4A"/>
    <w:lvl w:ilvl="0">
      <w:start w:val="1"/>
      <w:numFmt w:val="decimal"/>
      <w:lvlText w:val="%1."/>
      <w:lvlJc w:val="left"/>
      <w:pPr>
        <w:ind w:left="360" w:hanging="360"/>
      </w:pPr>
      <w:rPr>
        <w:rFonts w:ascii="David" w:hAnsi="David" w:cs="David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5996639">
    <w:abstractNumId w:val="0"/>
  </w:num>
  <w:num w:numId="2" w16cid:durableId="894199994">
    <w:abstractNumId w:val="2"/>
  </w:num>
  <w:num w:numId="3" w16cid:durableId="155417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ysDA2MLc0MLIwsLBQ0lEKTi0uzszPAykwrgUAXT48ZywAAAA="/>
  </w:docVars>
  <w:rsids>
    <w:rsidRoot w:val="008D3BC1"/>
    <w:rsid w:val="000C3327"/>
    <w:rsid w:val="001D74E9"/>
    <w:rsid w:val="0043485F"/>
    <w:rsid w:val="004666A0"/>
    <w:rsid w:val="004C7312"/>
    <w:rsid w:val="00543DBA"/>
    <w:rsid w:val="007E5AFE"/>
    <w:rsid w:val="008D3BC1"/>
    <w:rsid w:val="00A81A6A"/>
    <w:rsid w:val="00B236C0"/>
    <w:rsid w:val="00B255EF"/>
    <w:rsid w:val="00C22080"/>
    <w:rsid w:val="00E47D9D"/>
    <w:rsid w:val="00E97BE8"/>
    <w:rsid w:val="00F93550"/>
    <w:rsid w:val="00F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20DE"/>
  <w15:chartTrackingRefBased/>
  <w15:docId w15:val="{BC8A1CEC-DD16-4DB1-9B96-93B21993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F01D9"/>
    <w:pPr>
      <w:ind w:left="720"/>
      <w:contextualSpacing/>
    </w:pPr>
  </w:style>
  <w:style w:type="character" w:customStyle="1" w:styleId="a4">
    <w:name w:val="פיסקת רשימה תו"/>
    <w:link w:val="a3"/>
    <w:uiPriority w:val="34"/>
    <w:locked/>
    <w:rsid w:val="00FF01D9"/>
  </w:style>
  <w:style w:type="character" w:styleId="a5">
    <w:name w:val="annotation reference"/>
    <w:basedOn w:val="a0"/>
    <w:uiPriority w:val="99"/>
    <w:semiHidden/>
    <w:unhideWhenUsed/>
    <w:rsid w:val="001D74E9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1D74E9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rsid w:val="001D74E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D74E9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1D74E9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A81A6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81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ns.org.i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אורית הלוי</dc:creator>
  <cp:keywords/>
  <dc:description/>
  <cp:lastModifiedBy>יקרת טויטו</cp:lastModifiedBy>
  <cp:revision>2</cp:revision>
  <dcterms:created xsi:type="dcterms:W3CDTF">2026-05-13T07:16:00Z</dcterms:created>
  <dcterms:modified xsi:type="dcterms:W3CDTF">2026-05-13T07:16:00Z</dcterms:modified>
</cp:coreProperties>
</file>